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Literature Review on the Innovation Strategy and Aviation Industry performance could be difficult to find in the World, Arab Region, GCCs; If  Yes, the direction would be toward the</w:t>
      </w: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 xml:space="preserve">Innovation Strategy and Organizational Performance in Arab World </w:t>
      </w:r>
      <w:proofErr w:type="gramStart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( Meta</w:t>
      </w:r>
      <w:proofErr w:type="gramEnd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 xml:space="preserve"> Table)</w:t>
      </w: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 xml:space="preserve">Innovation Strategy and Organizational Performance in Developing/Developed Countries </w:t>
      </w:r>
      <w:proofErr w:type="gramStart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( Meta</w:t>
      </w:r>
      <w:proofErr w:type="gramEnd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 xml:space="preserve"> Table)</w:t>
      </w: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 xml:space="preserve">Therefore, we could have </w:t>
      </w:r>
      <w:proofErr w:type="gramStart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a tw</w:t>
      </w:r>
      <w:bookmarkStart w:id="0" w:name="_GoBack"/>
      <w:bookmarkEnd w:id="0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o</w:t>
      </w:r>
      <w:proofErr w:type="gramEnd"/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 xml:space="preserve"> tables of comparison the different directions of the innovation from different regions and performance.</w:t>
      </w: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b/>
          <w:bCs/>
          <w:color w:val="212121"/>
          <w:sz w:val="32"/>
          <w:szCs w:val="32"/>
        </w:rPr>
        <w:t>In Both ways; Meta Tables required for comparison the Innovation and Performance; weather Aviation Industry or Normal Organization.</w:t>
      </w: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 </w:t>
      </w:r>
    </w:p>
    <w:p w:rsidR="006968BE" w:rsidRPr="006968BE" w:rsidRDefault="006968BE" w:rsidP="006968BE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32"/>
          <w:szCs w:val="32"/>
        </w:rPr>
      </w:pPr>
      <w:r w:rsidRPr="006968BE">
        <w:rPr>
          <w:rFonts w:asciiTheme="majorBidi" w:eastAsia="Times New Roman" w:hAnsiTheme="majorBidi" w:cstheme="majorBidi"/>
          <w:color w:val="212121"/>
          <w:sz w:val="32"/>
          <w:szCs w:val="32"/>
        </w:rPr>
        <w:t>Regards</w:t>
      </w:r>
    </w:p>
    <w:p w:rsidR="0005529E" w:rsidRPr="006968BE" w:rsidRDefault="0005529E" w:rsidP="006968BE">
      <w:pPr>
        <w:jc w:val="both"/>
        <w:rPr>
          <w:rFonts w:asciiTheme="majorBidi" w:hAnsiTheme="majorBidi" w:cstheme="majorBidi"/>
          <w:sz w:val="32"/>
          <w:szCs w:val="32"/>
        </w:rPr>
      </w:pPr>
    </w:p>
    <w:sectPr w:rsidR="0005529E" w:rsidRPr="00696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BE"/>
    <w:rsid w:val="0005529E"/>
    <w:rsid w:val="0069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2018-04-18T13:11:00Z</dcterms:created>
  <dcterms:modified xsi:type="dcterms:W3CDTF">2018-04-18T13:11:00Z</dcterms:modified>
</cp:coreProperties>
</file>